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79" w:rsidRDefault="00C34AE3">
      <w:r>
        <w:t xml:space="preserve">                                                      Uchwała Nr ……/……../2018 </w:t>
      </w:r>
      <w:r w:rsidR="006F5014">
        <w:t xml:space="preserve">                             PROJEKT </w:t>
      </w:r>
    </w:p>
    <w:p w:rsidR="00C34AE3" w:rsidRDefault="00C34AE3">
      <w:r>
        <w:t xml:space="preserve">                                                      Rady Gminy Krzemieniewo </w:t>
      </w:r>
    </w:p>
    <w:p w:rsidR="00C34AE3" w:rsidRDefault="00C34AE3">
      <w:r>
        <w:t xml:space="preserve">                                                     </w:t>
      </w:r>
      <w:r w:rsidR="00ED4E59">
        <w:t>z</w:t>
      </w:r>
      <w:r>
        <w:t xml:space="preserve"> dnia …………………………2018 </w:t>
      </w:r>
    </w:p>
    <w:p w:rsidR="00C34AE3" w:rsidRDefault="00C34AE3"/>
    <w:p w:rsidR="00C34AE3" w:rsidRDefault="00C34AE3">
      <w:pPr>
        <w:rPr>
          <w:b/>
        </w:rPr>
      </w:pPr>
      <w:r>
        <w:rPr>
          <w:b/>
        </w:rPr>
        <w:t xml:space="preserve">w </w:t>
      </w:r>
      <w:r w:rsidRPr="00C34AE3">
        <w:rPr>
          <w:b/>
        </w:rPr>
        <w:t xml:space="preserve"> sprawie</w:t>
      </w:r>
      <w:r>
        <w:rPr>
          <w:b/>
        </w:rPr>
        <w:t xml:space="preserve">   </w:t>
      </w:r>
      <w:r w:rsidRPr="00C34AE3">
        <w:rPr>
          <w:b/>
        </w:rPr>
        <w:t xml:space="preserve"> wieloletniej prognozy finansowej gminy Krzemieniewo na lata 2019-2024 </w:t>
      </w:r>
    </w:p>
    <w:p w:rsidR="00C34AE3" w:rsidRDefault="00C34AE3">
      <w:pPr>
        <w:rPr>
          <w:b/>
        </w:rPr>
      </w:pPr>
    </w:p>
    <w:p w:rsidR="00C34AE3" w:rsidRPr="00C34AE3" w:rsidRDefault="00C34AE3">
      <w:r w:rsidRPr="00C34AE3">
        <w:t xml:space="preserve">Na podstawie art. 18 ust.2 pkt.15 ustawy z dnia 08 marca 2990 roku o samorządzie gminnym </w:t>
      </w:r>
      <w:r w:rsidR="003401AD">
        <w:t xml:space="preserve">                     ( tj.</w:t>
      </w:r>
      <w:r w:rsidRPr="00C34AE3">
        <w:t xml:space="preserve"> Dz.U. z 2018 poz.</w:t>
      </w:r>
      <w:r w:rsidR="003401AD">
        <w:t xml:space="preserve"> 994</w:t>
      </w:r>
      <w:r w:rsidRPr="00C34AE3">
        <w:t xml:space="preserve"> ) oraz art. 226 ,227, 228,229,230 ust.6 ustawy z d</w:t>
      </w:r>
      <w:r w:rsidR="00ED4E59">
        <w:t>nia 27 sierpnia 2019 roku o fin</w:t>
      </w:r>
      <w:r w:rsidRPr="00C34AE3">
        <w:t>a</w:t>
      </w:r>
      <w:r w:rsidR="00ED4E59">
        <w:t>n</w:t>
      </w:r>
      <w:r w:rsidRPr="00C34AE3">
        <w:t>sach publicznych ( tj.</w:t>
      </w:r>
      <w:r w:rsidR="003401AD">
        <w:t xml:space="preserve"> </w:t>
      </w:r>
      <w:r w:rsidRPr="00C34AE3">
        <w:t>Dz.U z 201</w:t>
      </w:r>
      <w:r w:rsidR="003401AD">
        <w:t>7</w:t>
      </w:r>
      <w:r w:rsidRPr="00C34AE3">
        <w:t xml:space="preserve"> poz. 2077 ze zmianami )  oraz rozporządzenia Ministra Finansów z dnia 10 stycznia 2013 roku w sprawie wieloletniej prognozy finansowej jednostek samorządu terytorialnego ( tj. Dz. U z 2015 poz. 92 ) </w:t>
      </w:r>
    </w:p>
    <w:p w:rsidR="00C34AE3" w:rsidRPr="00ED4E59" w:rsidRDefault="00C34AE3">
      <w:r w:rsidRPr="00ED4E59">
        <w:t>Rada Gminy K</w:t>
      </w:r>
      <w:r w:rsidR="006F5014">
        <w:t xml:space="preserve">rzemieniewo uchwala </w:t>
      </w:r>
      <w:r w:rsidRPr="00ED4E59">
        <w:t xml:space="preserve">: </w:t>
      </w:r>
    </w:p>
    <w:p w:rsidR="00C34AE3" w:rsidRPr="00ED4E59" w:rsidRDefault="006F5014">
      <w:r w:rsidRPr="006F5014">
        <w:rPr>
          <w:b/>
        </w:rPr>
        <w:t>§</w:t>
      </w:r>
      <w:r>
        <w:rPr>
          <w:b/>
        </w:rPr>
        <w:t xml:space="preserve"> </w:t>
      </w:r>
      <w:r w:rsidRPr="006F5014">
        <w:rPr>
          <w:b/>
        </w:rPr>
        <w:t>1</w:t>
      </w:r>
      <w:r>
        <w:t xml:space="preserve">. </w:t>
      </w:r>
      <w:r w:rsidR="00ED4E59" w:rsidRPr="00ED4E59">
        <w:t>1.</w:t>
      </w:r>
      <w:r w:rsidR="00C34AE3" w:rsidRPr="00ED4E59">
        <w:t xml:space="preserve"> wieloletni</w:t>
      </w:r>
      <w:r w:rsidR="00ED4E59" w:rsidRPr="00ED4E59">
        <w:t xml:space="preserve">ą </w:t>
      </w:r>
      <w:r w:rsidR="00C34AE3" w:rsidRPr="00ED4E59">
        <w:t xml:space="preserve"> prognozę finan</w:t>
      </w:r>
      <w:r w:rsidR="00ED4E59" w:rsidRPr="00ED4E59">
        <w:t>s</w:t>
      </w:r>
      <w:r w:rsidR="00C34AE3" w:rsidRPr="00ED4E59">
        <w:t>ową gminy Krzemieniewo obejmująca</w:t>
      </w:r>
      <w:r w:rsidR="00ED4E59" w:rsidRPr="00ED4E59">
        <w:t xml:space="preserve"> </w:t>
      </w:r>
      <w:r w:rsidR="00C34AE3" w:rsidRPr="00ED4E59">
        <w:t xml:space="preserve"> lata 2019-2024</w:t>
      </w:r>
      <w:r w:rsidR="00ED4E59" w:rsidRPr="00ED4E59">
        <w:t xml:space="preserve"> zgodnie                         z załącznikiem nr 1 ,                                                                                                                                                             </w:t>
      </w:r>
      <w:r>
        <w:t xml:space="preserve">    </w:t>
      </w:r>
      <w:r w:rsidR="00ED4E59" w:rsidRPr="00ED4E59">
        <w:t xml:space="preserve">2. Wykaz przedsięwzięć wieloletnich w latach 2019-2024 zgodnie z  załącznikiem nr 2 . </w:t>
      </w:r>
    </w:p>
    <w:p w:rsidR="00ED4E59" w:rsidRPr="00ED4E59" w:rsidRDefault="00ED4E59"/>
    <w:p w:rsidR="00ED4E59" w:rsidRPr="00ED4E59" w:rsidRDefault="00ED4E59">
      <w:r w:rsidRPr="006F5014">
        <w:rPr>
          <w:b/>
        </w:rPr>
        <w:t>§ 2</w:t>
      </w:r>
      <w:r w:rsidRPr="00ED4E59">
        <w:t xml:space="preserve">. Upoważnia się Wójta Gminy Krzemieniewo do zaciągania zobowiązań związanych z realizacją zamieszczonych w załączniku nr 2 przedsięwzięć wieloletnich . </w:t>
      </w:r>
    </w:p>
    <w:p w:rsidR="00ED4E59" w:rsidRPr="00ED4E59" w:rsidRDefault="00ED4E59">
      <w:r w:rsidRPr="006F5014">
        <w:rPr>
          <w:b/>
        </w:rPr>
        <w:t>§ 3</w:t>
      </w:r>
      <w:r w:rsidR="006F5014">
        <w:t>.</w:t>
      </w:r>
      <w:r w:rsidRPr="00ED4E59">
        <w:t xml:space="preserve"> Traci moc uchwała Rady Gminy Krzemieniewo  Nr XXVIII/206/2017 z dnia 18 grudnia 2017 roku</w:t>
      </w:r>
      <w:r w:rsidR="006F5014">
        <w:t xml:space="preserve">  </w:t>
      </w:r>
      <w:bookmarkStart w:id="0" w:name="_GoBack"/>
      <w:bookmarkEnd w:id="0"/>
      <w:r w:rsidRPr="00ED4E59">
        <w:t xml:space="preserve"> w sprawie wieloletniej prognozy finansowej na lata 2018-2024. </w:t>
      </w:r>
    </w:p>
    <w:p w:rsidR="00ED4E59" w:rsidRPr="00ED4E59" w:rsidRDefault="00ED4E59">
      <w:r w:rsidRPr="006F5014">
        <w:rPr>
          <w:b/>
        </w:rPr>
        <w:t>§ 4</w:t>
      </w:r>
      <w:r w:rsidRPr="00ED4E59">
        <w:t xml:space="preserve">. Wykonanie uchwały powierza się Wójtowi Gminy .  </w:t>
      </w:r>
    </w:p>
    <w:p w:rsidR="00ED4E59" w:rsidRPr="00ED4E59" w:rsidRDefault="00ED4E59">
      <w:r w:rsidRPr="006F5014">
        <w:rPr>
          <w:b/>
        </w:rPr>
        <w:t>§ 5</w:t>
      </w:r>
      <w:r w:rsidRPr="00ED4E59">
        <w:t xml:space="preserve">. Uchwała  wchodzi w życie z dniem 01 stycznia 2019. </w:t>
      </w:r>
    </w:p>
    <w:p w:rsidR="00ED4E59" w:rsidRDefault="00ED4E59">
      <w:pPr>
        <w:rPr>
          <w:b/>
        </w:rPr>
      </w:pPr>
    </w:p>
    <w:sectPr w:rsidR="00ED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88"/>
    <w:rsid w:val="00010188"/>
    <w:rsid w:val="003401AD"/>
    <w:rsid w:val="006F5014"/>
    <w:rsid w:val="00C34AE3"/>
    <w:rsid w:val="00CE6279"/>
    <w:rsid w:val="00E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Andrzejewska</dc:creator>
  <cp:keywords/>
  <dc:description/>
  <cp:lastModifiedBy>Dorota Andrzejewska</cp:lastModifiedBy>
  <cp:revision>7</cp:revision>
  <cp:lastPrinted>2018-11-09T07:07:00Z</cp:lastPrinted>
  <dcterms:created xsi:type="dcterms:W3CDTF">2018-11-08T10:41:00Z</dcterms:created>
  <dcterms:modified xsi:type="dcterms:W3CDTF">2018-11-09T07:07:00Z</dcterms:modified>
</cp:coreProperties>
</file>